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3E83605B" w:rsidR="00A42F20" w:rsidRDefault="00267466" w:rsidP="00524A5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524A51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4AF864D6" w:rsidR="00A62309" w:rsidRPr="007A71BA" w:rsidRDefault="00A62309" w:rsidP="00524A51">
      <w:pPr>
        <w:spacing w:before="0" w:after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7A71BA">
        <w:rPr>
          <w:rFonts w:ascii="Arial" w:hAnsi="Arial" w:cs="Arial"/>
        </w:rPr>
        <w:t>prowadzonego w trybie podstawowym</w:t>
      </w:r>
      <w:r w:rsidR="00682A50" w:rsidRPr="007A71BA">
        <w:rPr>
          <w:rFonts w:ascii="Arial" w:hAnsi="Arial" w:cs="Arial"/>
        </w:rPr>
        <w:t xml:space="preserve"> bez negocjacji</w:t>
      </w:r>
      <w:r w:rsidRPr="007A71BA">
        <w:rPr>
          <w:rFonts w:ascii="Arial" w:hAnsi="Arial" w:cs="Arial"/>
        </w:rPr>
        <w:t xml:space="preserve">, na podstawie art. 275 pkt 1 ustawy Pzp, pn.: </w:t>
      </w:r>
      <w:r w:rsidRPr="007A71BA">
        <w:rPr>
          <w:rFonts w:ascii="Arial" w:hAnsi="Arial" w:cs="Arial"/>
          <w:b/>
        </w:rPr>
        <w:t>„</w:t>
      </w:r>
      <w:r w:rsidR="007A71BA" w:rsidRPr="007A71BA">
        <w:rPr>
          <w:rFonts w:ascii="Arial" w:hAnsi="Arial" w:cs="Arial"/>
          <w:b/>
        </w:rPr>
        <w:t>Dostawa i wdrożenie sprzętu w ramach projektu grantowego Cyfrowa Gmina</w:t>
      </w:r>
      <w:r w:rsidRPr="007A71BA">
        <w:rPr>
          <w:rFonts w:ascii="Arial" w:hAnsi="Arial" w:cs="Arial"/>
          <w:b/>
        </w:rPr>
        <w:t>”</w:t>
      </w:r>
    </w:p>
    <w:p w14:paraId="6A66096F" w14:textId="4000D1E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524A51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637DF456" w14:textId="3D4B3F5A" w:rsidR="003472B3" w:rsidRPr="005E1E25" w:rsidRDefault="00A62309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BA7292F" w14:textId="64F6E034" w:rsidR="00D45ACE" w:rsidRPr="00D45ACE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oferuję/emy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03EF01F8" w14:textId="5BFE6EE6" w:rsidR="003472B3" w:rsidRDefault="007A71BA" w:rsidP="00524A51">
      <w:pPr>
        <w:spacing w:before="0" w:after="0" w:line="276" w:lineRule="auto"/>
        <w:rPr>
          <w:rFonts w:ascii="Arial" w:hAnsi="Arial" w:cs="Arial"/>
          <w:b/>
        </w:rPr>
      </w:pPr>
      <w:r w:rsidRPr="007A71BA">
        <w:rPr>
          <w:rFonts w:ascii="Arial" w:hAnsi="Arial" w:cs="Arial"/>
          <w:b/>
        </w:rPr>
        <w:t>Dostawa i wdrożenie sprzętu w ramach projektu grantowego Cyfrowa Gmina</w:t>
      </w:r>
      <w:r w:rsidRPr="00F1551E">
        <w:rPr>
          <w:rFonts w:ascii="Arial" w:hAnsi="Arial" w:cs="Arial"/>
          <w:b/>
        </w:rPr>
        <w:t xml:space="preserve"> </w:t>
      </w:r>
      <w:r w:rsidR="00A62309" w:rsidRPr="00F1551E">
        <w:rPr>
          <w:rFonts w:ascii="Arial" w:hAnsi="Arial" w:cs="Arial"/>
          <w:b/>
        </w:rPr>
        <w:t>za cenę:</w:t>
      </w:r>
    </w:p>
    <w:p w14:paraId="6E04198F" w14:textId="77777777" w:rsidR="00D45ACE" w:rsidRDefault="00D45ACE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5F22516C" w14:textId="14F0AE41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1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do szafy RACK</w:t>
      </w:r>
    </w:p>
    <w:p w14:paraId="7463B0A4" w14:textId="2BD726A6" w:rsidR="00A62309" w:rsidRDefault="00A62309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52E054E" w14:textId="3FE6DC11" w:rsidR="006F7F1F" w:rsidRDefault="00A62309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7D24C7" w14:textId="0927B754" w:rsidR="004526E1" w:rsidRDefault="006F7F1F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63ACB61" w14:textId="0C6BD2B6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50B2227" w14:textId="44F63EE8" w:rsidTr="00157524">
        <w:tc>
          <w:tcPr>
            <w:tcW w:w="467" w:type="dxa"/>
            <w:vAlign w:val="center"/>
          </w:tcPr>
          <w:p w14:paraId="2BC1644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lastRenderedPageBreak/>
              <w:t>Lp.</w:t>
            </w:r>
          </w:p>
        </w:tc>
        <w:tc>
          <w:tcPr>
            <w:tcW w:w="1707" w:type="dxa"/>
            <w:vAlign w:val="center"/>
          </w:tcPr>
          <w:p w14:paraId="3531D52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53CC458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5E94945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D19EB62" w14:textId="6341C2A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5B54811A" w14:textId="484235A1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15499BA" w14:textId="1CA4187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BABDE5F" w14:textId="42DCC514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4747416" w14:textId="1545B552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29B3EC80" w14:textId="6156A2D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523B578" w14:textId="18C1EDB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35D83368" w14:textId="796AD4D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1D607C2" w14:textId="4238F08D" w:rsidTr="00157524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699665B5" w14:textId="63B54AD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49C8CAD0" w14:textId="3D05A3E0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7196348" w14:textId="1C6CACE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64029333" w14:textId="1032F729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1ACBAE8B" w14:textId="0E40AB6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435CD6DB" w14:textId="61FD2BA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2569ACC2" w14:textId="48812C5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6A48A0A1" w14:textId="1E8FE58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656F331" w14:textId="1165E5B5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E6A2F68" w14:textId="0D2A0CE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6F13B2F5" w14:textId="213E8E1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1D712DE9" w14:textId="77DE698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3AF6BEFC" w14:textId="19FB1193" w:rsidTr="00157524">
        <w:tc>
          <w:tcPr>
            <w:tcW w:w="467" w:type="dxa"/>
          </w:tcPr>
          <w:p w14:paraId="1729D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B5653E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Serwer wraz z oprogramowaniem</w:t>
            </w:r>
          </w:p>
        </w:tc>
        <w:tc>
          <w:tcPr>
            <w:tcW w:w="497" w:type="dxa"/>
          </w:tcPr>
          <w:p w14:paraId="79DD381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BE3B5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1217" w:type="dxa"/>
          </w:tcPr>
          <w:p w14:paraId="3085F4A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B085370" w14:textId="12F3DD8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69965570" w14:textId="5BAB7084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94D91B5" w14:textId="6215637B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5E1307C8" w14:textId="7F4731C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49498F8" w14:textId="00BC97AA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ABF108D" w14:textId="2AA9865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FDDE44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7E38A8AA" w14:textId="0E8B7A9F" w:rsidTr="00157524">
        <w:tc>
          <w:tcPr>
            <w:tcW w:w="467" w:type="dxa"/>
          </w:tcPr>
          <w:p w14:paraId="2709AF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39A2698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szafa RACK o wysokości 42U 19”</w:t>
            </w:r>
          </w:p>
        </w:tc>
        <w:tc>
          <w:tcPr>
            <w:tcW w:w="497" w:type="dxa"/>
          </w:tcPr>
          <w:p w14:paraId="26B858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0932D59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4E155ED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41BDDA" w14:textId="1E08AE5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C1EE82C" w14:textId="6975E792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AAF4E95" w14:textId="4758937C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F7E01A" w14:textId="5FDBB4A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5B7DAAD8" w14:textId="1B1E78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5C6D992" w14:textId="13BD2D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7EBDE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A9758C" w:rsidRPr="00124E91" w14:paraId="5EC91E33" w14:textId="77777777" w:rsidTr="00157524">
        <w:tc>
          <w:tcPr>
            <w:tcW w:w="467" w:type="dxa"/>
          </w:tcPr>
          <w:p w14:paraId="2A0E1677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707" w:type="dxa"/>
          </w:tcPr>
          <w:p w14:paraId="7980AD11" w14:textId="57E8F09E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587C5D36" w14:textId="1E63C028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10BA28" w14:textId="73CF8170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AC26CB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D0AC2C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36A0714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9E3DBD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02B373B3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396A4D0E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E1AE050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281C3FD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414"/>
        <w:tblW w:w="8361" w:type="dxa"/>
        <w:tblInd w:w="0" w:type="dxa"/>
        <w:tblLook w:val="04A0" w:firstRow="1" w:lastRow="0" w:firstColumn="1" w:lastColumn="0" w:noHBand="0" w:noVBand="1"/>
      </w:tblPr>
      <w:tblGrid>
        <w:gridCol w:w="562"/>
        <w:gridCol w:w="6096"/>
        <w:gridCol w:w="852"/>
        <w:gridCol w:w="851"/>
      </w:tblGrid>
      <w:tr w:rsidR="00157524" w14:paraId="1010F5A7" w14:textId="77777777" w:rsidTr="00157524">
        <w:trPr>
          <w:trHeight w:val="537"/>
        </w:trPr>
        <w:tc>
          <w:tcPr>
            <w:tcW w:w="562" w:type="dxa"/>
          </w:tcPr>
          <w:p w14:paraId="4E1DCDD9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6096" w:type="dxa"/>
          </w:tcPr>
          <w:p w14:paraId="686EE4DB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Parametr</w:t>
            </w:r>
          </w:p>
        </w:tc>
        <w:tc>
          <w:tcPr>
            <w:tcW w:w="852" w:type="dxa"/>
          </w:tcPr>
          <w:p w14:paraId="014E9C66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Tak</w:t>
            </w:r>
          </w:p>
        </w:tc>
        <w:tc>
          <w:tcPr>
            <w:tcW w:w="851" w:type="dxa"/>
          </w:tcPr>
          <w:p w14:paraId="3FD2ABAE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Nie</w:t>
            </w:r>
          </w:p>
        </w:tc>
      </w:tr>
      <w:tr w:rsidR="00157524" w14:paraId="14CD853C" w14:textId="77777777" w:rsidTr="00157524">
        <w:trPr>
          <w:trHeight w:val="791"/>
        </w:trPr>
        <w:tc>
          <w:tcPr>
            <w:tcW w:w="562" w:type="dxa"/>
          </w:tcPr>
          <w:p w14:paraId="75ACB286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6096" w:type="dxa"/>
          </w:tcPr>
          <w:p w14:paraId="7D49BAF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Bezpłatna dostępność poprawek i aktualizacji BIOS/Firmware/sterowników dożywotnio dla oferowanych serwerów, nawet po wygaśnięciu okresu wsparcia.</w:t>
            </w:r>
          </w:p>
        </w:tc>
        <w:tc>
          <w:tcPr>
            <w:tcW w:w="852" w:type="dxa"/>
          </w:tcPr>
          <w:p w14:paraId="10973C9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14FBA3F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00552006" w14:textId="77777777" w:rsidTr="00157524">
        <w:trPr>
          <w:trHeight w:val="1446"/>
        </w:trPr>
        <w:tc>
          <w:tcPr>
            <w:tcW w:w="562" w:type="dxa"/>
          </w:tcPr>
          <w:p w14:paraId="2B7D0E1D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6096" w:type="dxa"/>
          </w:tcPr>
          <w:p w14:paraId="779334AA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Oprogramowanie diagnostyczne producenta serwera (lub wbudowana funkcja karty zarządzającej) posiadające funkcjonalność predykacji awarii wszystkich kluczowych komponentów serwera: procesorów, pamięci RAM, dysków wewnętrznych HDD/SSD/M.2 SSD, wentylatorów, zasilaczy, kontrolerów dyskowych.</w:t>
            </w:r>
          </w:p>
        </w:tc>
        <w:tc>
          <w:tcPr>
            <w:tcW w:w="852" w:type="dxa"/>
          </w:tcPr>
          <w:p w14:paraId="65585E8F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0A307715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58933F00" w14:textId="77777777" w:rsidTr="00157524">
        <w:trPr>
          <w:trHeight w:val="1123"/>
        </w:trPr>
        <w:tc>
          <w:tcPr>
            <w:tcW w:w="562" w:type="dxa"/>
          </w:tcPr>
          <w:p w14:paraId="5CBA2CE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6096" w:type="dxa"/>
          </w:tcPr>
          <w:p w14:paraId="6D5A09B0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  <w:tc>
          <w:tcPr>
            <w:tcW w:w="852" w:type="dxa"/>
          </w:tcPr>
          <w:p w14:paraId="323296C1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59CE40A7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1E60E448" w14:textId="77777777" w:rsidTr="00157524">
        <w:trPr>
          <w:trHeight w:val="1111"/>
        </w:trPr>
        <w:tc>
          <w:tcPr>
            <w:tcW w:w="562" w:type="dxa"/>
          </w:tcPr>
          <w:p w14:paraId="23E4D84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6096" w:type="dxa"/>
          </w:tcPr>
          <w:p w14:paraId="1D496672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Możliwość zarządzania- monitoring parametrów pracy i konfiguracja najważniejszych komponentów- z poziomu urządzania mobilnego przy użyciu dedykowanej aplikacji dostępnej na Android i/lub iOS.</w:t>
            </w:r>
          </w:p>
        </w:tc>
        <w:tc>
          <w:tcPr>
            <w:tcW w:w="852" w:type="dxa"/>
          </w:tcPr>
          <w:p w14:paraId="23EBF0A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2D7C8E03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10A7F5A9" w14:textId="4F932D91" w:rsidR="00157524" w:rsidRDefault="00157524" w:rsidP="00524A51">
      <w:pPr>
        <w:spacing w:after="0" w:line="360" w:lineRule="auto"/>
        <w:jc w:val="both"/>
        <w:rPr>
          <w:rFonts w:ascii="Arial" w:hAnsi="Arial" w:cs="Arial"/>
          <w:b/>
        </w:rPr>
      </w:pPr>
      <w:r w:rsidRPr="00157524">
        <w:rPr>
          <w:rFonts w:ascii="Arial" w:hAnsi="Arial" w:cs="Arial"/>
          <w:b/>
        </w:rPr>
        <w:t>Dodatkowe parametry</w:t>
      </w:r>
    </w:p>
    <w:p w14:paraId="235EEE06" w14:textId="77777777" w:rsidR="00DB69EB" w:rsidRDefault="00DB69EB" w:rsidP="00524A51">
      <w:pPr>
        <w:spacing w:after="0" w:line="360" w:lineRule="auto"/>
        <w:jc w:val="both"/>
        <w:rPr>
          <w:rFonts w:ascii="Arial" w:hAnsi="Arial" w:cs="Arial"/>
          <w:b/>
        </w:rPr>
      </w:pPr>
    </w:p>
    <w:p w14:paraId="0BDE0EE9" w14:textId="77777777" w:rsidR="00DB69EB" w:rsidRDefault="00DB69EB" w:rsidP="00524A51">
      <w:pPr>
        <w:spacing w:after="0" w:line="360" w:lineRule="auto"/>
        <w:jc w:val="both"/>
        <w:rPr>
          <w:rFonts w:ascii="Arial" w:hAnsi="Arial" w:cs="Arial"/>
          <w:b/>
        </w:rPr>
      </w:pPr>
    </w:p>
    <w:p w14:paraId="60EEB2FF" w14:textId="77777777" w:rsidR="00DB69EB" w:rsidRPr="00157524" w:rsidRDefault="00DB69EB" w:rsidP="00524A51">
      <w:pPr>
        <w:spacing w:after="0" w:line="360" w:lineRule="auto"/>
        <w:jc w:val="both"/>
        <w:rPr>
          <w:rFonts w:ascii="Arial" w:hAnsi="Arial" w:cs="Arial"/>
          <w:b/>
        </w:rPr>
      </w:pPr>
    </w:p>
    <w:p w14:paraId="77084850" w14:textId="7EE1884C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lastRenderedPageBreak/>
        <w:t>Część 2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Konfiguracja systemu kopii zapasowej</w:t>
      </w:r>
    </w:p>
    <w:p w14:paraId="13CB15FC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1170DD4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1C7A81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2C4969B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373DCA54" w14:textId="77777777" w:rsidTr="00690867">
        <w:tc>
          <w:tcPr>
            <w:tcW w:w="467" w:type="dxa"/>
            <w:vAlign w:val="center"/>
          </w:tcPr>
          <w:p w14:paraId="6AD287E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29B3BF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6FBAAFC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67F5BA6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8FE120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607AC3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F6630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E529CF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25C842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47810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C2D926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B556CD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605851F8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887B7E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9A70C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4892E1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F1D7C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9F0AEB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516C454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AA8C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46E1120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437CF90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2C6A1F4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7E3F37F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5A53EA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183654D" w14:textId="77777777" w:rsidTr="00690867">
        <w:tc>
          <w:tcPr>
            <w:tcW w:w="467" w:type="dxa"/>
          </w:tcPr>
          <w:p w14:paraId="374D81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37355A8" w14:textId="1D13430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Oprogramowanie</w:t>
            </w:r>
          </w:p>
        </w:tc>
        <w:tc>
          <w:tcPr>
            <w:tcW w:w="497" w:type="dxa"/>
          </w:tcPr>
          <w:p w14:paraId="6AA9E92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1362057D" w14:textId="5F7C671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27946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71834E6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563A20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A4BD3D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0B9F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AF87F6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A3C025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B3168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4055BCE0" w14:textId="77777777" w:rsidR="00DB69EB" w:rsidRDefault="00DB69EB" w:rsidP="00524A51">
      <w:pPr>
        <w:spacing w:after="0" w:line="360" w:lineRule="auto"/>
        <w:jc w:val="both"/>
        <w:rPr>
          <w:rFonts w:ascii="Arial" w:hAnsi="Arial" w:cs="Arial"/>
          <w:b/>
          <w:highlight w:val="cyan"/>
        </w:rPr>
      </w:pPr>
    </w:p>
    <w:p w14:paraId="428C05F2" w14:textId="468F3337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3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macierzy dyskowej wraz z dostawą szafy RACK oraz systemem podtrzymania bateryjnego dla macierzy dyskowej</w:t>
      </w:r>
    </w:p>
    <w:p w14:paraId="10CCE2EB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F2A0839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8A24B0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0AE2D56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0B9307A" w14:textId="77777777" w:rsidTr="00690867">
        <w:tc>
          <w:tcPr>
            <w:tcW w:w="467" w:type="dxa"/>
            <w:vAlign w:val="center"/>
          </w:tcPr>
          <w:p w14:paraId="050DF4F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37B6E7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314990B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6E40986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3F22EFB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A544DE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4F3C5BE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99E520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BCED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FE462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0796DEA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1E81D4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A0B777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B85647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76B8F7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46B4E3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3A4CEE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4A33B5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6528E3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6C9B77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2343C35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9AA8F3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1F4609C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CF2D40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ABC6F6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82DEB71" w14:textId="77777777" w:rsidTr="00690867">
        <w:tc>
          <w:tcPr>
            <w:tcW w:w="467" w:type="dxa"/>
          </w:tcPr>
          <w:p w14:paraId="04F4273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259242C7" w14:textId="69A5B54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Urządzenie NAS</w:t>
            </w:r>
          </w:p>
        </w:tc>
        <w:tc>
          <w:tcPr>
            <w:tcW w:w="497" w:type="dxa"/>
          </w:tcPr>
          <w:p w14:paraId="77188A2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37A0844" w14:textId="63DDB6D1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B9BCE6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234B0E8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1783BB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4C978E9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6D45BF5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7C99A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7C43DD5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529062D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5C4E683B" w14:textId="77777777" w:rsidTr="00690867">
        <w:tc>
          <w:tcPr>
            <w:tcW w:w="467" w:type="dxa"/>
          </w:tcPr>
          <w:p w14:paraId="64AE0D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043AF5AC" w14:textId="3904FC9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Szafa RACK o wysokości 12U 19”</w:t>
            </w:r>
          </w:p>
        </w:tc>
        <w:tc>
          <w:tcPr>
            <w:tcW w:w="497" w:type="dxa"/>
          </w:tcPr>
          <w:p w14:paraId="64EF87E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43E4A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4C345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023F057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46C236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23AF897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203845E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9DDD1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DC5C7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67950E3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343BA7DB" w14:textId="77777777" w:rsidR="00DB69EB" w:rsidRDefault="00DB69EB" w:rsidP="00524A51">
      <w:pPr>
        <w:spacing w:after="0" w:line="360" w:lineRule="auto"/>
        <w:jc w:val="both"/>
        <w:rPr>
          <w:rFonts w:ascii="Arial" w:hAnsi="Arial" w:cs="Arial"/>
          <w:b/>
          <w:highlight w:val="cyan"/>
        </w:rPr>
      </w:pPr>
    </w:p>
    <w:p w14:paraId="33F263CA" w14:textId="6CA77859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4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Usługa wsparcia środowiska IT Zamawiającego</w:t>
      </w:r>
    </w:p>
    <w:p w14:paraId="74EAF8D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598D12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1EB3646" w14:textId="77777777" w:rsidR="007E1387" w:rsidRDefault="007E1387" w:rsidP="00A9758C">
      <w:pPr>
        <w:spacing w:before="0" w:after="0" w:line="360" w:lineRule="auto"/>
        <w:rPr>
          <w:rFonts w:ascii="Arial" w:hAnsi="Arial" w:cs="Arial"/>
          <w:bCs/>
        </w:rPr>
      </w:pPr>
    </w:p>
    <w:p w14:paraId="0CB55B2A" w14:textId="77777777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osoby/ nazwa firmy udzielającej wsparcia………………………………………</w:t>
      </w:r>
    </w:p>
    <w:p w14:paraId="2EFC4EE3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09A3D0F3" w14:textId="206B3402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Doświadczenie </w:t>
      </w:r>
      <w:r w:rsidR="00267466">
        <w:rPr>
          <w:rFonts w:ascii="Arial" w:hAnsi="Arial" w:cs="Arial"/>
          <w:bCs/>
        </w:rPr>
        <w:t>osoby/</w:t>
      </w:r>
      <w:r>
        <w:rPr>
          <w:rFonts w:ascii="Arial" w:hAnsi="Arial" w:cs="Arial"/>
          <w:bCs/>
        </w:rPr>
        <w:t>firmy świadczącej usługi wsparcia środowiska IT</w:t>
      </w:r>
    </w:p>
    <w:p w14:paraId="2C9A2A2C" w14:textId="1087762D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7776BD2" w14:textId="0854B72A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6763EF67" w14:textId="089DB02F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713E095" w14:textId="4F771A24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247723C4" w14:textId="4696AE8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FA34529" w14:textId="77777777" w:rsidR="00DB69EB" w:rsidRDefault="00DB69EB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26D5BD7E" w14:textId="0E0B79A4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5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Zapewnienie systemu monitoringu stanu infrastruktury IT Zamawiającego</w:t>
      </w:r>
    </w:p>
    <w:p w14:paraId="70D3516E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E7CDD0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8CF9148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E056693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63BA00BC" w14:textId="77777777" w:rsidTr="00690867">
        <w:tc>
          <w:tcPr>
            <w:tcW w:w="467" w:type="dxa"/>
            <w:vAlign w:val="center"/>
          </w:tcPr>
          <w:p w14:paraId="203CF31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5D45889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F9642F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5294522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1F207A2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BFA4DA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C810D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DE3629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749521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2DFB2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AC400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6C5714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73E20DD7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71BB19E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31DE1C3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0EE68A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31278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09C7537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ED9F71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AE9E9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0AA354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36F8A35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7BA0531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0A19D6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320943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7521B5DD" w14:textId="77777777" w:rsidTr="00690867">
        <w:tc>
          <w:tcPr>
            <w:tcW w:w="467" w:type="dxa"/>
          </w:tcPr>
          <w:p w14:paraId="4239DC7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40CC1966" w14:textId="0FF02733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Oprogramowanie</w:t>
            </w:r>
          </w:p>
        </w:tc>
        <w:tc>
          <w:tcPr>
            <w:tcW w:w="497" w:type="dxa"/>
          </w:tcPr>
          <w:p w14:paraId="70F7392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758FB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0BBB88E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347F6E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7BACAD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7403A19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A5C27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C682C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38E060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A8A42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65A13678" w14:textId="77777777" w:rsidR="00DB69EB" w:rsidRDefault="00DB69EB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4D1767B9" w14:textId="70F9C05E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6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Szkolenia z zakresu rozwiązań technicznych</w:t>
      </w:r>
    </w:p>
    <w:p w14:paraId="15F314D4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4F218C3" w14:textId="74B38E1B" w:rsidR="00267466" w:rsidRDefault="007A71BA" w:rsidP="00DB69EB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62A717A8" w14:textId="1E99C8E3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 prowadzącej szkolenia…………………………………………………..</w:t>
      </w:r>
    </w:p>
    <w:p w14:paraId="0CBC5C0C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1C5E1C84" w14:textId="0D7D2E6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6178AE3F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DC18CDD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545DC4B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420F33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19733ED" w14:textId="275F8CF5" w:rsidR="00157524" w:rsidRPr="00DB69EB" w:rsidRDefault="00157524" w:rsidP="00157524">
      <w:pPr>
        <w:spacing w:before="0" w:after="0" w:line="360" w:lineRule="auto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6972F47" w14:textId="068A287F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lastRenderedPageBreak/>
        <w:t>Część 7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Dostarczenie i wdrożenie urządzenia UTM klasy NGF</w:t>
      </w:r>
    </w:p>
    <w:p w14:paraId="00FDA025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CF56DC1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E8055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C5A843C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568E9161" w14:textId="77777777" w:rsidTr="00690867">
        <w:tc>
          <w:tcPr>
            <w:tcW w:w="467" w:type="dxa"/>
            <w:vAlign w:val="center"/>
          </w:tcPr>
          <w:p w14:paraId="678FF2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18566AD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64EAF1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53A033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43F280B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49401D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3BBBACB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29DD4B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A5A29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5AA2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A1F35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A58AA6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1AC9106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366C0D2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A4185F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EBDCE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2B4F41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304ABB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153C360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F2152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7F21FB6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5B6FC9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6804A95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15E10D7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75CED4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2B52D575" w14:textId="77777777" w:rsidTr="00690867">
        <w:tc>
          <w:tcPr>
            <w:tcW w:w="467" w:type="dxa"/>
          </w:tcPr>
          <w:p w14:paraId="2E88266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835FA1C" w14:textId="177794B8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Router wraz z oprogramowaniem</w:t>
            </w:r>
          </w:p>
        </w:tc>
        <w:tc>
          <w:tcPr>
            <w:tcW w:w="497" w:type="dxa"/>
          </w:tcPr>
          <w:p w14:paraId="09C8E2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7AB7A23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1D7610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EB1971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DFF2A7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310C3B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3D514AB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72AB770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70295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792C15F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749A44DE" w14:textId="77777777" w:rsidTr="00690867">
        <w:tc>
          <w:tcPr>
            <w:tcW w:w="467" w:type="dxa"/>
          </w:tcPr>
          <w:p w14:paraId="2E452D3A" w14:textId="2E94D160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2F766E6B" w14:textId="007091CE" w:rsidR="007E1387" w:rsidRPr="007E1387" w:rsidRDefault="007E1387" w:rsidP="007E1387">
            <w:pPr>
              <w:spacing w:before="0" w:after="0" w:line="276" w:lineRule="auto"/>
              <w:rPr>
                <w:rFonts w:ascii="Arial" w:hAnsi="Arial" w:cs="Arial"/>
                <w:sz w:val="18"/>
              </w:rPr>
            </w:pPr>
            <w:r w:rsidRPr="007E1387">
              <w:rPr>
                <w:rFonts w:ascii="Arial" w:hAnsi="Arial" w:cs="Arial"/>
                <w:sz w:val="18"/>
              </w:rPr>
              <w:t>Konfiguracja, instalacja w szafie rakowej oraz wdrożenie rozwiązania w infrastrukturze Zamawiającego.</w:t>
            </w:r>
          </w:p>
          <w:p w14:paraId="2EE4D17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7" w:type="dxa"/>
          </w:tcPr>
          <w:p w14:paraId="1B451322" w14:textId="28FB3B09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43FBC2B6" w14:textId="491480EA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2C69A546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F62A2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DBBC4B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776F40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97B9B6F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1606DFB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20C0789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2DE48C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514A0645" w14:textId="77777777" w:rsidTr="00690867">
        <w:tc>
          <w:tcPr>
            <w:tcW w:w="467" w:type="dxa"/>
          </w:tcPr>
          <w:p w14:paraId="282A3427" w14:textId="1E31188F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</w:t>
            </w:r>
          </w:p>
        </w:tc>
        <w:tc>
          <w:tcPr>
            <w:tcW w:w="1707" w:type="dxa"/>
          </w:tcPr>
          <w:p w14:paraId="761F8093" w14:textId="4107BFEC" w:rsidR="007E1387" w:rsidRPr="007E1387" w:rsidRDefault="0004240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31948163" w14:textId="32A27723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293481B7" w14:textId="1DC1434C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5E611FA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07F8C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7FE08D9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4A5A24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14EE9A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0B65F161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0E9BD9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21A981B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64C437F0" w14:textId="77777777" w:rsidR="005B2EC5" w:rsidRDefault="005B2EC5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61911C9A" w14:textId="3932F796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8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Modernizacja infrastruktury sieciowej</w:t>
      </w:r>
    </w:p>
    <w:p w14:paraId="17031DE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D9F1E93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C64F0AE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771FFAE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7B10806" w14:textId="77777777" w:rsidTr="00690867">
        <w:tc>
          <w:tcPr>
            <w:tcW w:w="467" w:type="dxa"/>
            <w:vAlign w:val="center"/>
          </w:tcPr>
          <w:p w14:paraId="0B6A801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FC0CFF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72F6255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jm</w:t>
            </w:r>
          </w:p>
        </w:tc>
        <w:tc>
          <w:tcPr>
            <w:tcW w:w="587" w:type="dxa"/>
            <w:vAlign w:val="center"/>
          </w:tcPr>
          <w:p w14:paraId="680478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0E95F2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99011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170932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6E371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6E74F90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188284A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6228692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357505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B3C992E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2D8D846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91E36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072DAFB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7EBB9B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E44E18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38C091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1E44F77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56D5863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88AAF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B7B418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228CA55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08AFCC4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1B5F86C5" w14:textId="77777777" w:rsidTr="00690867">
        <w:tc>
          <w:tcPr>
            <w:tcW w:w="467" w:type="dxa"/>
          </w:tcPr>
          <w:p w14:paraId="3ECD6E4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6A0D4BB9" w14:textId="61473429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SWITCH</w:t>
            </w:r>
          </w:p>
        </w:tc>
        <w:tc>
          <w:tcPr>
            <w:tcW w:w="497" w:type="dxa"/>
          </w:tcPr>
          <w:p w14:paraId="1B1EEA8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C18DDBF" w14:textId="03C9988C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1217" w:type="dxa"/>
          </w:tcPr>
          <w:p w14:paraId="30FF968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83F28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09F3B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ECB0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43CBDE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694EFE3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67C85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22833F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7EA3EF23" w14:textId="6B0279C9" w:rsidR="00524A51" w:rsidRPr="00F1551E" w:rsidRDefault="00524A51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bookmarkStart w:id="2" w:name="_GoBack"/>
      <w:bookmarkEnd w:id="2"/>
      <w:r w:rsidRPr="00524A51">
        <w:rPr>
          <w:rFonts w:ascii="Arial" w:hAnsi="Arial" w:cs="Arial"/>
          <w:b/>
          <w:highlight w:val="cyan"/>
        </w:rPr>
        <w:lastRenderedPageBreak/>
        <w:t xml:space="preserve">Część 9 </w:t>
      </w:r>
      <w:r w:rsidRPr="00524A51">
        <w:rPr>
          <w:rFonts w:ascii="Arial" w:hAnsi="Arial" w:cs="Arial"/>
          <w:highlight w:val="cyan"/>
        </w:rPr>
        <w:t>Szkolenia z zakresu cyberbezpieczeństwa</w:t>
      </w:r>
    </w:p>
    <w:p w14:paraId="721A1D87" w14:textId="77777777" w:rsidR="00524A51" w:rsidRDefault="00524A51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EEBC225" w14:textId="77777777" w:rsidR="00524A51" w:rsidRDefault="00524A51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668FD562" w14:textId="77777777" w:rsidR="00524A51" w:rsidRDefault="00524A51" w:rsidP="00524A51">
      <w:pPr>
        <w:spacing w:before="0" w:after="0" w:line="360" w:lineRule="auto"/>
        <w:rPr>
          <w:rFonts w:ascii="Arial" w:hAnsi="Arial" w:cs="Arial"/>
          <w:b/>
        </w:rPr>
      </w:pPr>
    </w:p>
    <w:p w14:paraId="5C2D0E9E" w14:textId="3E6E7ABC" w:rsidR="00267466" w:rsidRPr="005B2EC5" w:rsidRDefault="00267466" w:rsidP="00524A51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 prowadzącej szkolenia…………………………………………………..</w:t>
      </w:r>
    </w:p>
    <w:p w14:paraId="4498B7C2" w14:textId="360C8531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31CE740E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8470A1C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85BC9E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45CCAA7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7907D8C3" w14:textId="4D4012F2" w:rsidR="00267466" w:rsidRPr="00DB69EB" w:rsidRDefault="00157524" w:rsidP="00DB69EB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D13B444" w14:textId="77777777" w:rsidR="00267466" w:rsidRDefault="00267466" w:rsidP="00267466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67554B86" w14:textId="276E0595" w:rsidR="00A62309" w:rsidRPr="00A3435A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6502B568" w14:textId="742D5E7A" w:rsidR="00A62309" w:rsidRPr="00A3435A" w:rsidRDefault="005C5E2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W przypadku wybrania mnie/nas na Wykonawcę niniejszego zamówienia zobowiązuję/emy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4AAAA7B2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akceptuję/emy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zobowiązuję/emy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Informuję/emy, że wybór przedmiotowej oferty:</w:t>
      </w:r>
    </w:p>
    <w:p w14:paraId="7C6106BB" w14:textId="2E4544F7" w:rsidR="00A62309" w:rsidRDefault="00A62309" w:rsidP="00524A51">
      <w:pPr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informuję/emy,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524A51">
      <w:pPr>
        <w:spacing w:before="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524A51">
      <w:pPr>
        <w:autoSpaceDE w:val="0"/>
        <w:autoSpaceDN w:val="0"/>
        <w:adjustRightInd w:val="0"/>
        <w:spacing w:before="0" w:after="0" w:line="276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524A51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524A5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lastRenderedPageBreak/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FA4E4" w14:textId="77777777" w:rsidR="00EB3E60" w:rsidRDefault="00EB3E60" w:rsidP="009455D7">
      <w:pPr>
        <w:spacing w:before="0" w:after="0" w:line="240" w:lineRule="auto"/>
      </w:pPr>
      <w:r>
        <w:separator/>
      </w:r>
    </w:p>
  </w:endnote>
  <w:endnote w:type="continuationSeparator" w:id="0">
    <w:p w14:paraId="24C07A47" w14:textId="77777777" w:rsidR="00EB3E60" w:rsidRDefault="00EB3E60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5C7EAB2B" w14:textId="77777777" w:rsidR="00753286" w:rsidRDefault="009455D7" w:rsidP="00753286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B514191" w14:textId="77777777" w:rsidR="00753286" w:rsidRDefault="00753286" w:rsidP="00753286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7E5B990A" w14:textId="02798164" w:rsidR="009455D7" w:rsidRPr="009455D7" w:rsidRDefault="00EB3E60" w:rsidP="00753286">
            <w:pPr>
              <w:pStyle w:val="Stopka"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C1593" w14:textId="77777777" w:rsidR="00EB3E60" w:rsidRDefault="00EB3E60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B4C0A72" w14:textId="77777777" w:rsidR="00EB3E60" w:rsidRDefault="00EB3E60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E8EBB9C" w:rsidR="009455D7" w:rsidRDefault="00753286" w:rsidP="00753286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14C00F24" wp14:editId="271185C9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6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3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18"/>
  </w:num>
  <w:num w:numId="16">
    <w:abstractNumId w:val="2"/>
  </w:num>
  <w:num w:numId="17">
    <w:abstractNumId w:val="14"/>
  </w:num>
  <w:num w:numId="18">
    <w:abstractNumId w:val="15"/>
  </w:num>
  <w:num w:numId="19">
    <w:abstractNumId w:val="6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42407"/>
    <w:rsid w:val="000F72FD"/>
    <w:rsid w:val="00123E98"/>
    <w:rsid w:val="00157524"/>
    <w:rsid w:val="001C5031"/>
    <w:rsid w:val="0026261F"/>
    <w:rsid w:val="00267466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A1AF2"/>
    <w:rsid w:val="003D5220"/>
    <w:rsid w:val="003D650C"/>
    <w:rsid w:val="0043249E"/>
    <w:rsid w:val="00444630"/>
    <w:rsid w:val="004526E1"/>
    <w:rsid w:val="004A2EF7"/>
    <w:rsid w:val="004B6097"/>
    <w:rsid w:val="004C1FE3"/>
    <w:rsid w:val="004D16FE"/>
    <w:rsid w:val="004E7E9D"/>
    <w:rsid w:val="00504236"/>
    <w:rsid w:val="005120DB"/>
    <w:rsid w:val="005216D9"/>
    <w:rsid w:val="00524A51"/>
    <w:rsid w:val="005A304D"/>
    <w:rsid w:val="005B2EC5"/>
    <w:rsid w:val="005C5E2A"/>
    <w:rsid w:val="005E1E25"/>
    <w:rsid w:val="005E554A"/>
    <w:rsid w:val="00600F8C"/>
    <w:rsid w:val="006626B9"/>
    <w:rsid w:val="00666359"/>
    <w:rsid w:val="00682A50"/>
    <w:rsid w:val="006F7F1F"/>
    <w:rsid w:val="00723482"/>
    <w:rsid w:val="007327D8"/>
    <w:rsid w:val="00753286"/>
    <w:rsid w:val="007A71BA"/>
    <w:rsid w:val="007E1387"/>
    <w:rsid w:val="00842558"/>
    <w:rsid w:val="008539B0"/>
    <w:rsid w:val="008E0668"/>
    <w:rsid w:val="008F69EE"/>
    <w:rsid w:val="00900386"/>
    <w:rsid w:val="00904029"/>
    <w:rsid w:val="009455D7"/>
    <w:rsid w:val="00950A2E"/>
    <w:rsid w:val="009B214D"/>
    <w:rsid w:val="009C29CD"/>
    <w:rsid w:val="009F390E"/>
    <w:rsid w:val="009F57C0"/>
    <w:rsid w:val="00A02799"/>
    <w:rsid w:val="00A3435A"/>
    <w:rsid w:val="00A42F20"/>
    <w:rsid w:val="00A541EE"/>
    <w:rsid w:val="00A62309"/>
    <w:rsid w:val="00A9758C"/>
    <w:rsid w:val="00AA37D9"/>
    <w:rsid w:val="00AB6BBF"/>
    <w:rsid w:val="00B34FBE"/>
    <w:rsid w:val="00BB5A9C"/>
    <w:rsid w:val="00BC15DE"/>
    <w:rsid w:val="00BF24FE"/>
    <w:rsid w:val="00C04169"/>
    <w:rsid w:val="00C42577"/>
    <w:rsid w:val="00C434A1"/>
    <w:rsid w:val="00C66E4C"/>
    <w:rsid w:val="00CD7C55"/>
    <w:rsid w:val="00CE1A55"/>
    <w:rsid w:val="00D264A4"/>
    <w:rsid w:val="00D45ACE"/>
    <w:rsid w:val="00D91363"/>
    <w:rsid w:val="00DB69EB"/>
    <w:rsid w:val="00E304F8"/>
    <w:rsid w:val="00E601C8"/>
    <w:rsid w:val="00E64AB1"/>
    <w:rsid w:val="00E74DA4"/>
    <w:rsid w:val="00E85E1C"/>
    <w:rsid w:val="00EB3E60"/>
    <w:rsid w:val="00EC7713"/>
    <w:rsid w:val="00F10E90"/>
    <w:rsid w:val="00F1551E"/>
    <w:rsid w:val="00F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CBB50-0F8D-4DC0-B744-83BDD23A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1801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</cp:revision>
  <cp:lastPrinted>2022-11-23T08:43:00Z</cp:lastPrinted>
  <dcterms:created xsi:type="dcterms:W3CDTF">2023-01-03T12:01:00Z</dcterms:created>
  <dcterms:modified xsi:type="dcterms:W3CDTF">2023-01-03T12:01:00Z</dcterms:modified>
</cp:coreProperties>
</file>